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9B2" w:rsidRDefault="00511A10" w:rsidP="00077552">
      <w:pPr>
        <w:tabs>
          <w:tab w:val="center" w:pos="5400"/>
        </w:tabs>
        <w:jc w:val="both"/>
      </w:pPr>
      <w:r>
        <w:rPr>
          <w:noProof/>
          <w:lang w:eastAsia="zh-TW"/>
        </w:rPr>
        <w:pict>
          <v:shapetype id="_x0000_t202" coordsize="21600,21600" o:spt="202" path="m,l,21600r21600,l21600,xe">
            <v:stroke joinstyle="miter"/>
            <v:path gradientshapeok="t" o:connecttype="rect"/>
          </v:shapetype>
          <v:shape id="_x0000_s1033" type="#_x0000_t202" style="position:absolute;left:0;text-align:left;margin-left:95.85pt;margin-top:-63.2pt;width:3in;height:58.45pt;z-index:251657728;mso-width-percent:400;mso-height-percent:200;mso-width-percent:400;mso-height-percent:200;mso-width-relative:margin;mso-height-relative:margin" filled="f" stroked="f">
            <v:textbox style="mso-fit-shape-to-text:t">
              <w:txbxContent>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293 Warrenton Road</w:t>
                  </w:r>
                </w:p>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Henderson, NC 27537</w:t>
                  </w:r>
                </w:p>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252-492-6041</w:t>
                  </w:r>
                </w:p>
              </w:txbxContent>
            </v:textbox>
          </v:shape>
        </w:pict>
      </w:r>
    </w:p>
    <w:p w:rsidR="007E69B2" w:rsidRDefault="007E69B2" w:rsidP="007E69B2">
      <w:pPr>
        <w:jc w:val="center"/>
        <w:rPr>
          <w:b/>
          <w:sz w:val="28"/>
          <w:szCs w:val="28"/>
        </w:rPr>
      </w:pPr>
      <w:r>
        <w:rPr>
          <w:b/>
          <w:sz w:val="28"/>
          <w:szCs w:val="28"/>
        </w:rPr>
        <w:t>CLASSROOM POLICY</w:t>
      </w:r>
    </w:p>
    <w:p w:rsidR="007E69B2" w:rsidRDefault="005006D6" w:rsidP="007E69B2">
      <w:pPr>
        <w:jc w:val="center"/>
        <w:rPr>
          <w:b/>
          <w:sz w:val="28"/>
          <w:szCs w:val="28"/>
        </w:rPr>
      </w:pPr>
      <w:r>
        <w:rPr>
          <w:b/>
          <w:sz w:val="28"/>
          <w:szCs w:val="28"/>
        </w:rPr>
        <w:t>Algebra 2</w:t>
      </w:r>
    </w:p>
    <w:p w:rsidR="007E69B2" w:rsidRDefault="007E69B2" w:rsidP="007E69B2">
      <w:pPr>
        <w:jc w:val="center"/>
        <w:rPr>
          <w:b/>
          <w:sz w:val="28"/>
          <w:szCs w:val="28"/>
        </w:rPr>
      </w:pPr>
      <w:r>
        <w:rPr>
          <w:b/>
          <w:sz w:val="28"/>
          <w:szCs w:val="28"/>
        </w:rPr>
        <w:t>S. JOHNSON</w:t>
      </w:r>
    </w:p>
    <w:p w:rsidR="007E69B2" w:rsidRDefault="007E69B2" w:rsidP="007E69B2">
      <w:pPr>
        <w:rPr>
          <w:sz w:val="28"/>
          <w:szCs w:val="28"/>
        </w:rPr>
      </w:pPr>
    </w:p>
    <w:p w:rsidR="007E69B2" w:rsidRDefault="007E69B2" w:rsidP="007E69B2">
      <w:pPr>
        <w:rPr>
          <w:sz w:val="28"/>
          <w:szCs w:val="28"/>
        </w:rPr>
      </w:pPr>
      <w:r>
        <w:rPr>
          <w:sz w:val="28"/>
          <w:szCs w:val="28"/>
        </w:rPr>
        <w:t xml:space="preserve">      Welcome to Geometry!  I look forward to having a good semester with you!  My goal is to not only help you to learn the fundamentals of Geometry, but to help you enjoy learning.  We have wonderful new technology tools to use, via our computers.  This will require new teaching and learning techniques.  I hope that all of you will benefit by and enjoy using the technology available to us.</w:t>
      </w:r>
    </w:p>
    <w:p w:rsidR="007E69B2" w:rsidRDefault="007E69B2" w:rsidP="007E69B2">
      <w:pPr>
        <w:rPr>
          <w:sz w:val="28"/>
          <w:szCs w:val="28"/>
        </w:rPr>
      </w:pPr>
      <w:r>
        <w:rPr>
          <w:sz w:val="28"/>
          <w:szCs w:val="28"/>
        </w:rPr>
        <w:t xml:space="preserve">       You should make every effort to be in class on time everyday with homework prepared and any questions ready.  You will need a Geometry loose leaf notebook with plenty of paper and pencils.  You also must have a scientific calculator.  They will not be provided in the classroom. I assign homework almost every day, and always take it up. </w:t>
      </w:r>
    </w:p>
    <w:p w:rsidR="007E69B2" w:rsidRDefault="007E69B2" w:rsidP="007E69B2">
      <w:pPr>
        <w:rPr>
          <w:sz w:val="28"/>
          <w:szCs w:val="28"/>
        </w:rPr>
      </w:pPr>
      <w:r>
        <w:rPr>
          <w:sz w:val="28"/>
          <w:szCs w:val="28"/>
        </w:rPr>
        <w:t xml:space="preserve">       Tests will count 50% of your grade, quizzes will count 25%, and homework/</w:t>
      </w:r>
      <w:proofErr w:type="spellStart"/>
      <w:r>
        <w:rPr>
          <w:sz w:val="28"/>
          <w:szCs w:val="28"/>
        </w:rPr>
        <w:t>classwork</w:t>
      </w:r>
      <w:proofErr w:type="spellEnd"/>
      <w:r>
        <w:rPr>
          <w:sz w:val="28"/>
          <w:szCs w:val="28"/>
        </w:rPr>
        <w:t xml:space="preserve"> will count 25%.</w:t>
      </w:r>
    </w:p>
    <w:p w:rsidR="007E69B2" w:rsidRDefault="007E69B2" w:rsidP="007E69B2">
      <w:pPr>
        <w:rPr>
          <w:sz w:val="28"/>
          <w:szCs w:val="28"/>
        </w:rPr>
      </w:pPr>
      <w:r>
        <w:rPr>
          <w:sz w:val="28"/>
          <w:szCs w:val="28"/>
        </w:rPr>
        <w:t xml:space="preserve">       I will be available for help in the afternoons after school on Tuesdays and Wednesdays.</w:t>
      </w:r>
    </w:p>
    <w:p w:rsidR="007E69B2" w:rsidRDefault="007E69B2" w:rsidP="007E69B2">
      <w:pPr>
        <w:rPr>
          <w:sz w:val="28"/>
          <w:szCs w:val="28"/>
        </w:rPr>
      </w:pPr>
      <w:r>
        <w:rPr>
          <w:sz w:val="28"/>
          <w:szCs w:val="28"/>
        </w:rPr>
        <w:t xml:space="preserve">       I expect good attention and behavior in the classroom at all times.  Use common courtesy with respect to the teacher and towards other students.</w:t>
      </w:r>
    </w:p>
    <w:p w:rsidR="003D0DB5" w:rsidRDefault="007E69B2" w:rsidP="007E69B2">
      <w:pPr>
        <w:tabs>
          <w:tab w:val="center" w:pos="5400"/>
        </w:tabs>
        <w:jc w:val="both"/>
        <w:rPr>
          <w:sz w:val="28"/>
          <w:szCs w:val="28"/>
        </w:rPr>
      </w:pPr>
      <w:r>
        <w:rPr>
          <w:sz w:val="28"/>
          <w:szCs w:val="28"/>
        </w:rPr>
        <w:t xml:space="preserve">      Let’s have a good semester!</w:t>
      </w:r>
    </w:p>
    <w:p w:rsidR="007E69B2" w:rsidRDefault="007E69B2" w:rsidP="007E69B2">
      <w:pPr>
        <w:tabs>
          <w:tab w:val="center" w:pos="5400"/>
        </w:tabs>
        <w:jc w:val="both"/>
        <w:rPr>
          <w:sz w:val="28"/>
          <w:szCs w:val="28"/>
        </w:rPr>
      </w:pPr>
    </w:p>
    <w:p w:rsidR="007E69B2" w:rsidRDefault="007E69B2" w:rsidP="007E69B2">
      <w:pPr>
        <w:tabs>
          <w:tab w:val="center" w:pos="5400"/>
        </w:tabs>
        <w:jc w:val="both"/>
        <w:rPr>
          <w:sz w:val="28"/>
          <w:szCs w:val="28"/>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p>
    <w:p w:rsidR="007E69B2" w:rsidRDefault="007E69B2" w:rsidP="007E69B2">
      <w:pPr>
        <w:jc w:val="center"/>
        <w:rPr>
          <w:b/>
        </w:rPr>
      </w:pPr>
      <w:r>
        <w:rPr>
          <w:b/>
        </w:rPr>
        <w:lastRenderedPageBreak/>
        <w:t>GEOMETRY COURSE 2011-2012</w:t>
      </w:r>
    </w:p>
    <w:p w:rsidR="007E69B2" w:rsidRDefault="007E69B2" w:rsidP="007E69B2">
      <w:pPr>
        <w:jc w:val="center"/>
        <w:rPr>
          <w:b/>
        </w:rPr>
      </w:pPr>
      <w:r>
        <w:rPr>
          <w:b/>
        </w:rPr>
        <w:t>SYNOPSIS</w:t>
      </w:r>
    </w:p>
    <w:p w:rsidR="007E69B2" w:rsidRDefault="007E69B2" w:rsidP="007E69B2">
      <w:pPr>
        <w:jc w:val="center"/>
        <w:rPr>
          <w:b/>
        </w:rPr>
      </w:pPr>
      <w:r>
        <w:rPr>
          <w:b/>
        </w:rPr>
        <w:t>S. JOHNSON</w:t>
      </w:r>
    </w:p>
    <w:p w:rsidR="007E69B2" w:rsidRDefault="007E69B2" w:rsidP="007E69B2">
      <w:pPr>
        <w:rPr>
          <w:b/>
        </w:rPr>
      </w:pPr>
    </w:p>
    <w:p w:rsidR="007E69B2" w:rsidRDefault="007E69B2" w:rsidP="007E69B2">
      <w:r w:rsidRPr="006B4BFB">
        <w:t xml:space="preserve">Days 1 – 7 </w:t>
      </w:r>
      <w:r>
        <w:t xml:space="preserve">  Chapter 1: Tools of Geometry, including:</w:t>
      </w:r>
      <w:r w:rsidRPr="006B4BFB">
        <w:t xml:space="preserve">    Patterns and Inductive Reasoning</w:t>
      </w:r>
    </w:p>
    <w:p w:rsidR="007E69B2" w:rsidRDefault="007E69B2" w:rsidP="007E69B2">
      <w:r>
        <w:t xml:space="preserve">                                                                                                  Points, Lines, and Planes</w:t>
      </w:r>
    </w:p>
    <w:p w:rsidR="007E69B2" w:rsidRDefault="007E69B2" w:rsidP="007E69B2">
      <w:r>
        <w:t xml:space="preserve">                    Pages 4-33, 43-56                                              Segments, Rays, Parallel Lines and Planes</w:t>
      </w:r>
    </w:p>
    <w:p w:rsidR="007E69B2" w:rsidRDefault="007E69B2" w:rsidP="007E69B2">
      <w:r>
        <w:t xml:space="preserve">                                                                                                  Measuring Segments and Angles</w:t>
      </w:r>
    </w:p>
    <w:p w:rsidR="007E69B2" w:rsidRDefault="007E69B2" w:rsidP="007E69B2">
      <w:r>
        <w:t xml:space="preserve">                                                                                                  The Coordinate Plane</w:t>
      </w:r>
    </w:p>
    <w:p w:rsidR="007E69B2" w:rsidRDefault="007E69B2" w:rsidP="007E69B2">
      <w:r>
        <w:t xml:space="preserve">                                                                                                   Perimeter, Circumference, and Area</w:t>
      </w:r>
    </w:p>
    <w:p w:rsidR="007E69B2" w:rsidRDefault="007E69B2" w:rsidP="007E69B2">
      <w:pPr>
        <w:pBdr>
          <w:bottom w:val="single" w:sz="12" w:space="1" w:color="auto"/>
        </w:pBdr>
      </w:pPr>
      <w:r>
        <w:t>Chapter 1 Test</w:t>
      </w:r>
    </w:p>
    <w:p w:rsidR="007E69B2" w:rsidRDefault="007E69B2" w:rsidP="007E69B2">
      <w:pPr>
        <w:pBdr>
          <w:bottom w:val="single" w:sz="12" w:space="1" w:color="auto"/>
        </w:pBdr>
      </w:pPr>
    </w:p>
    <w:p w:rsidR="007E69B2" w:rsidRDefault="007E69B2" w:rsidP="007E69B2"/>
    <w:p w:rsidR="007E69B2" w:rsidRDefault="007E69B2" w:rsidP="007E69B2">
      <w:r>
        <w:t xml:space="preserve">Days 8 – </w:t>
      </w:r>
      <w:proofErr w:type="gramStart"/>
      <w:r>
        <w:t>12  Chapter</w:t>
      </w:r>
      <w:proofErr w:type="gramEnd"/>
      <w:r>
        <w:t xml:space="preserve"> 2: Reasoning and Proof, including:  Conditional Statements</w:t>
      </w:r>
    </w:p>
    <w:p w:rsidR="007E69B2" w:rsidRDefault="007E69B2" w:rsidP="007E69B2">
      <w:r>
        <w:t xml:space="preserve">                                                                                                     </w:t>
      </w:r>
      <w:proofErr w:type="spellStart"/>
      <w:r>
        <w:t>Biconditionals</w:t>
      </w:r>
      <w:proofErr w:type="spellEnd"/>
      <w:r>
        <w:t xml:space="preserve"> and Definitions</w:t>
      </w:r>
    </w:p>
    <w:p w:rsidR="007E69B2" w:rsidRDefault="007E69B2" w:rsidP="007E69B2">
      <w:r>
        <w:t xml:space="preserve">                Pages 68-102                                                              Deductive Reasoning</w:t>
      </w:r>
    </w:p>
    <w:p w:rsidR="007E69B2" w:rsidRDefault="007E69B2" w:rsidP="007E69B2">
      <w:r>
        <w:t xml:space="preserve">                                                                                                     Reasoning in Algebra</w:t>
      </w:r>
    </w:p>
    <w:p w:rsidR="007E69B2" w:rsidRDefault="007E69B2" w:rsidP="007E69B2">
      <w:r>
        <w:t xml:space="preserve">                                                                                                     Proving Angles Congruent</w:t>
      </w:r>
    </w:p>
    <w:p w:rsidR="007E69B2" w:rsidRDefault="007E69B2" w:rsidP="007E69B2">
      <w:pPr>
        <w:pBdr>
          <w:bottom w:val="single" w:sz="12" w:space="1" w:color="auto"/>
        </w:pBdr>
      </w:pPr>
      <w:r>
        <w:t xml:space="preserve">Chapter 2 Test </w:t>
      </w:r>
    </w:p>
    <w:p w:rsidR="007E69B2" w:rsidRDefault="007E69B2" w:rsidP="007E69B2">
      <w:pPr>
        <w:pBdr>
          <w:bottom w:val="single" w:sz="12" w:space="1" w:color="auto"/>
        </w:pBdr>
      </w:pPr>
    </w:p>
    <w:p w:rsidR="007E69B2" w:rsidRDefault="007E69B2" w:rsidP="007E69B2"/>
    <w:p w:rsidR="007E69B2" w:rsidRDefault="007E69B2" w:rsidP="007E69B2">
      <w:r>
        <w:t xml:space="preserve">Days 13 – </w:t>
      </w:r>
      <w:proofErr w:type="gramStart"/>
      <w:r>
        <w:t>20  Chapter</w:t>
      </w:r>
      <w:proofErr w:type="gramEnd"/>
      <w:r>
        <w:t xml:space="preserve"> 3: Parallel and Perpendicular Lines, including:</w:t>
      </w:r>
    </w:p>
    <w:p w:rsidR="007E69B2" w:rsidRDefault="007E69B2" w:rsidP="007E69B2">
      <w:r>
        <w:t xml:space="preserve">                                                                                                     Properties of Parallel Lines</w:t>
      </w:r>
    </w:p>
    <w:p w:rsidR="007E69B2" w:rsidRDefault="007E69B2" w:rsidP="007E69B2">
      <w:r>
        <w:t xml:space="preserve">                                                                                                     Proving Lines Parallel</w:t>
      </w:r>
    </w:p>
    <w:p w:rsidR="007E69B2" w:rsidRDefault="007E69B2" w:rsidP="007E69B2">
      <w:r>
        <w:t xml:space="preserve">               Pages 115 - 164                                     Parallel Lines and the Triangle Angle-Sum-Theorem </w:t>
      </w:r>
    </w:p>
    <w:p w:rsidR="007E69B2" w:rsidRDefault="007E69B2" w:rsidP="007E69B2">
      <w:r>
        <w:t xml:space="preserve">                                                                                                     The Polygon Angle-Sum Theorems</w:t>
      </w:r>
    </w:p>
    <w:p w:rsidR="007E69B2" w:rsidRDefault="007E69B2" w:rsidP="007E69B2">
      <w:r>
        <w:t xml:space="preserve">                                                                                                      Lines in the Coordinate Plane </w:t>
      </w:r>
    </w:p>
    <w:p w:rsidR="007E69B2" w:rsidRDefault="007E69B2" w:rsidP="007E69B2">
      <w:r>
        <w:t xml:space="preserve">                                                                                            Slopes of Parallel and Perpendicular Lines</w:t>
      </w:r>
    </w:p>
    <w:p w:rsidR="007E69B2" w:rsidRDefault="007E69B2" w:rsidP="007E69B2">
      <w:pPr>
        <w:pBdr>
          <w:bottom w:val="single" w:sz="12" w:space="1" w:color="auto"/>
        </w:pBdr>
      </w:pPr>
      <w:r>
        <w:t>Chapter 3 Test</w:t>
      </w:r>
    </w:p>
    <w:p w:rsidR="007E69B2" w:rsidRDefault="007E69B2" w:rsidP="007E69B2">
      <w:pPr>
        <w:pBdr>
          <w:bottom w:val="single" w:sz="12" w:space="1" w:color="auto"/>
        </w:pBdr>
      </w:pPr>
    </w:p>
    <w:p w:rsidR="007E69B2" w:rsidRDefault="007E69B2" w:rsidP="007E69B2"/>
    <w:p w:rsidR="007E69B2" w:rsidRDefault="007E69B2" w:rsidP="007E69B2">
      <w:r>
        <w:t xml:space="preserve">Days 21 – </w:t>
      </w:r>
      <w:proofErr w:type="gramStart"/>
      <w:r>
        <w:t>28  Chapter</w:t>
      </w:r>
      <w:proofErr w:type="gramEnd"/>
      <w:r>
        <w:t xml:space="preserve"> 4:  Congruent Triangles, including:  Congruent Figures</w:t>
      </w:r>
    </w:p>
    <w:p w:rsidR="007E69B2" w:rsidRDefault="007E69B2" w:rsidP="007E69B2">
      <w:r>
        <w:t xml:space="preserve">                                                                                                       Triangle Congruence by SSS and SAS</w:t>
      </w:r>
    </w:p>
    <w:p w:rsidR="007E69B2" w:rsidRDefault="007E69B2" w:rsidP="007E69B2">
      <w:r>
        <w:t xml:space="preserve">                                                                                                       Triangle Congruence by ASA and AAS</w:t>
      </w:r>
    </w:p>
    <w:p w:rsidR="007E69B2" w:rsidRDefault="007E69B2" w:rsidP="007E69B2">
      <w:r>
        <w:t xml:space="preserve">              Pages 180-230                                                               Using Congruent Triangles: CPCTC</w:t>
      </w:r>
    </w:p>
    <w:p w:rsidR="007E69B2" w:rsidRDefault="007E69B2" w:rsidP="007E69B2">
      <w:r>
        <w:t xml:space="preserve">                                                                                                       Isosceles and Equilateral Triangles</w:t>
      </w:r>
    </w:p>
    <w:p w:rsidR="007E69B2" w:rsidRDefault="007E69B2" w:rsidP="007E69B2">
      <w:r>
        <w:t xml:space="preserve">                                                                                                       Congruence in Right Triangles</w:t>
      </w:r>
    </w:p>
    <w:p w:rsidR="007E69B2" w:rsidRDefault="007E69B2" w:rsidP="007E69B2">
      <w:r>
        <w:t xml:space="preserve">                                                                                   Using Corresponding Parts of Congruent Triangles</w:t>
      </w:r>
    </w:p>
    <w:p w:rsidR="007E69B2" w:rsidRDefault="007E69B2" w:rsidP="007E69B2">
      <w:r>
        <w:t>Chapter 4 Test ______________________________________________________________________________</w:t>
      </w:r>
    </w:p>
    <w:p w:rsidR="007E69B2" w:rsidRDefault="007E69B2" w:rsidP="007E69B2"/>
    <w:p w:rsidR="007E69B2" w:rsidRDefault="007E69B2" w:rsidP="007E69B2"/>
    <w:p w:rsidR="007E69B2" w:rsidRDefault="007E69B2" w:rsidP="007E69B2"/>
    <w:p w:rsidR="007E69B2" w:rsidRDefault="007E69B2" w:rsidP="007E69B2"/>
    <w:p w:rsidR="007E69B2" w:rsidRDefault="007E69B2" w:rsidP="007E69B2"/>
    <w:p w:rsidR="007E69B2" w:rsidRDefault="007E69B2" w:rsidP="007E69B2"/>
    <w:p w:rsidR="007E69B2" w:rsidRDefault="007E69B2" w:rsidP="007E69B2">
      <w:r>
        <w:t>Days 29-</w:t>
      </w:r>
      <w:proofErr w:type="gramStart"/>
      <w:r>
        <w:t>33  Chapter</w:t>
      </w:r>
      <w:proofErr w:type="gramEnd"/>
      <w:r>
        <w:t xml:space="preserve"> 5: Relations Within Triangles, including:  </w:t>
      </w:r>
      <w:proofErr w:type="spellStart"/>
      <w:r>
        <w:t>Midsegments</w:t>
      </w:r>
      <w:proofErr w:type="spellEnd"/>
      <w:r>
        <w:t xml:space="preserve"> of Triangles</w:t>
      </w:r>
    </w:p>
    <w:p w:rsidR="007E69B2" w:rsidRDefault="007E69B2" w:rsidP="007E69B2">
      <w:r>
        <w:t xml:space="preserve">                                                                                                              Bisectors in Triangles</w:t>
      </w:r>
    </w:p>
    <w:p w:rsidR="007E69B2" w:rsidRDefault="007E69B2" w:rsidP="007E69B2">
      <w:r>
        <w:t xml:space="preserve">                   Pages 243-278                                                     Concurrent Lines, Medians, and Altitudes</w:t>
      </w:r>
    </w:p>
    <w:p w:rsidR="007E69B2" w:rsidRDefault="007E69B2" w:rsidP="007E69B2">
      <w:r>
        <w:t xml:space="preserve">                                                                                   Inverses, </w:t>
      </w:r>
      <w:proofErr w:type="spellStart"/>
      <w:r>
        <w:t>Contrapositives</w:t>
      </w:r>
      <w:proofErr w:type="spellEnd"/>
      <w:r>
        <w:t>, and Indirect Reasoning</w:t>
      </w:r>
    </w:p>
    <w:p w:rsidR="007E69B2" w:rsidRDefault="007E69B2" w:rsidP="007E69B2">
      <w:r>
        <w:t xml:space="preserve">                                                                                                               Inequalities in Triangles</w:t>
      </w:r>
    </w:p>
    <w:p w:rsidR="007E69B2" w:rsidRDefault="007E69B2" w:rsidP="007E69B2">
      <w:pPr>
        <w:pBdr>
          <w:bottom w:val="single" w:sz="12" w:space="1" w:color="auto"/>
        </w:pBdr>
      </w:pPr>
      <w:r>
        <w:t>Chapter 5 Test</w:t>
      </w:r>
    </w:p>
    <w:p w:rsidR="007E69B2" w:rsidRDefault="007E69B2" w:rsidP="007E69B2">
      <w:pPr>
        <w:pBdr>
          <w:bottom w:val="single" w:sz="12" w:space="1" w:color="auto"/>
        </w:pBdr>
      </w:pPr>
    </w:p>
    <w:p w:rsidR="007E69B2" w:rsidRDefault="007E69B2" w:rsidP="007E69B2"/>
    <w:p w:rsidR="007E69B2" w:rsidRDefault="007E69B2" w:rsidP="007E69B2">
      <w:r>
        <w:t>Days 34-</w:t>
      </w:r>
      <w:proofErr w:type="gramStart"/>
      <w:r>
        <w:t>40  Chapter</w:t>
      </w:r>
      <w:proofErr w:type="gramEnd"/>
      <w:r>
        <w:t xml:space="preserve"> 6:  Quadrilaterals, including:              Classifying Quadrilaterals</w:t>
      </w:r>
    </w:p>
    <w:p w:rsidR="007E69B2" w:rsidRDefault="007E69B2" w:rsidP="007E69B2">
      <w:r>
        <w:t xml:space="preserve">                                                                                                      Properties of Parallelograms</w:t>
      </w:r>
    </w:p>
    <w:p w:rsidR="007E69B2" w:rsidRDefault="007E69B2" w:rsidP="007E69B2">
      <w:r>
        <w:t xml:space="preserve">                                                                                   Proving That a Quadrilateral is a Parallelogram</w:t>
      </w:r>
    </w:p>
    <w:p w:rsidR="007E69B2" w:rsidRDefault="007E69B2" w:rsidP="007E69B2">
      <w:r>
        <w:t xml:space="preserve">            Pages 288-331                                                                Special Parallelograms</w:t>
      </w:r>
    </w:p>
    <w:p w:rsidR="007E69B2" w:rsidRDefault="007E69B2" w:rsidP="007E69B2">
      <w:r>
        <w:t xml:space="preserve">                                                                                                      Trapezoids and Kites</w:t>
      </w:r>
    </w:p>
    <w:p w:rsidR="007E69B2" w:rsidRDefault="007E69B2" w:rsidP="007E69B2">
      <w:r>
        <w:t xml:space="preserve"> Midterm Exam                                                                          Placing Figures in a Coordinate Plane</w:t>
      </w:r>
    </w:p>
    <w:p w:rsidR="007E69B2" w:rsidRDefault="007E69B2" w:rsidP="007E69B2">
      <w:r>
        <w:t>Chapter 6 Test</w:t>
      </w:r>
    </w:p>
    <w:p w:rsidR="007E69B2" w:rsidRDefault="007E69B2" w:rsidP="007E69B2">
      <w:r>
        <w:t>______________________________________________________________________________</w:t>
      </w:r>
    </w:p>
    <w:p w:rsidR="007E69B2" w:rsidRDefault="007E69B2" w:rsidP="007E69B2"/>
    <w:p w:rsidR="007E69B2" w:rsidRDefault="007E69B2" w:rsidP="007E69B2">
      <w:r>
        <w:t>Days 41-48 Chapter 7: Area, including:                               Areas of Parallelograms and Triangles</w:t>
      </w:r>
    </w:p>
    <w:p w:rsidR="007E69B2" w:rsidRDefault="007E69B2" w:rsidP="007E69B2">
      <w:r>
        <w:t xml:space="preserve">                                                                                            </w:t>
      </w:r>
      <w:proofErr w:type="gramStart"/>
      <w:r>
        <w:t>The  Pythagorean</w:t>
      </w:r>
      <w:proofErr w:type="gramEnd"/>
      <w:r>
        <w:t xml:space="preserve"> Theorem and Its Converse</w:t>
      </w:r>
    </w:p>
    <w:p w:rsidR="007E69B2" w:rsidRDefault="007E69B2" w:rsidP="007E69B2">
      <w:r>
        <w:t xml:space="preserve">                                                                                                    Special Right Triangles</w:t>
      </w:r>
    </w:p>
    <w:p w:rsidR="007E69B2" w:rsidRDefault="007E69B2" w:rsidP="007E69B2">
      <w:r>
        <w:t xml:space="preserve">                                                                                            Areas of Trapezoids, Rhombuses, and Kites</w:t>
      </w:r>
    </w:p>
    <w:p w:rsidR="007E69B2" w:rsidRDefault="007E69B2" w:rsidP="007E69B2">
      <w:r>
        <w:t xml:space="preserve">        Pages 348-405                                                                  Areas of Regular Polygons</w:t>
      </w:r>
    </w:p>
    <w:p w:rsidR="007E69B2" w:rsidRDefault="007E69B2" w:rsidP="007E69B2">
      <w:r>
        <w:t xml:space="preserve">                                                                                                    Circles and Arcs</w:t>
      </w:r>
    </w:p>
    <w:p w:rsidR="007E69B2" w:rsidRDefault="007E69B2" w:rsidP="007E69B2">
      <w:r>
        <w:t xml:space="preserve">                                                                                                    Areas of Circles and Sectors</w:t>
      </w:r>
    </w:p>
    <w:p w:rsidR="007E69B2" w:rsidRDefault="007E69B2" w:rsidP="007E69B2">
      <w:r>
        <w:t xml:space="preserve">                                                                                                    Geometric Probability</w:t>
      </w:r>
    </w:p>
    <w:p w:rsidR="007E69B2" w:rsidRDefault="007E69B2" w:rsidP="007E69B2">
      <w:pPr>
        <w:pBdr>
          <w:bottom w:val="single" w:sz="12" w:space="1" w:color="auto"/>
        </w:pBdr>
      </w:pPr>
    </w:p>
    <w:p w:rsidR="007E69B2" w:rsidRDefault="007E69B2" w:rsidP="007E69B2"/>
    <w:p w:rsidR="007E69B2" w:rsidRDefault="007E69B2" w:rsidP="007E69B2">
      <w:r>
        <w:t>Days 49-</w:t>
      </w:r>
      <w:proofErr w:type="gramStart"/>
      <w:r>
        <w:t>54  Chapter</w:t>
      </w:r>
      <w:proofErr w:type="gramEnd"/>
      <w:r>
        <w:t xml:space="preserve"> 8: Similarity, including:                       Ratios and Proportions</w:t>
      </w:r>
    </w:p>
    <w:p w:rsidR="007E69B2" w:rsidRDefault="007E69B2" w:rsidP="007E69B2">
      <w:r>
        <w:t xml:space="preserve">                                                                                                     Similar Polygons</w:t>
      </w:r>
    </w:p>
    <w:p w:rsidR="007E69B2" w:rsidRDefault="007E69B2" w:rsidP="007E69B2">
      <w:r>
        <w:t xml:space="preserve">                                                                                                     Proving Triangles Similar</w:t>
      </w:r>
    </w:p>
    <w:p w:rsidR="007E69B2" w:rsidRDefault="007E69B2" w:rsidP="007E69B2">
      <w:r>
        <w:t xml:space="preserve">                                                                                                     Similarity in Right Triangles</w:t>
      </w:r>
    </w:p>
    <w:p w:rsidR="007E69B2" w:rsidRDefault="007E69B2" w:rsidP="007E69B2">
      <w:r>
        <w:t xml:space="preserve">                                                                                                     Proportions in Triangles</w:t>
      </w:r>
    </w:p>
    <w:p w:rsidR="007E69B2" w:rsidRDefault="007E69B2" w:rsidP="007E69B2">
      <w:r>
        <w:t xml:space="preserve">                                                                                                     Perimeters and Areas of Similar Figures</w:t>
      </w:r>
    </w:p>
    <w:p w:rsidR="007E69B2" w:rsidRDefault="007E69B2" w:rsidP="007E69B2">
      <w:pPr>
        <w:pBdr>
          <w:bottom w:val="single" w:sz="12" w:space="1" w:color="auto"/>
        </w:pBdr>
      </w:pPr>
      <w:r>
        <w:t>Chapter 7 and 8 Test</w:t>
      </w:r>
    </w:p>
    <w:p w:rsidR="007E69B2" w:rsidRDefault="007E69B2" w:rsidP="007E69B2"/>
    <w:p w:rsidR="007E69B2" w:rsidRDefault="007E69B2" w:rsidP="007E69B2"/>
    <w:p w:rsidR="007E69B2" w:rsidRDefault="007E69B2" w:rsidP="007E69B2"/>
    <w:p w:rsidR="007E69B2" w:rsidRDefault="007E69B2" w:rsidP="007E69B2"/>
    <w:p w:rsidR="007E69B2" w:rsidRDefault="007E69B2" w:rsidP="007E69B2"/>
    <w:p w:rsidR="007E69B2" w:rsidRDefault="007E69B2" w:rsidP="007E69B2"/>
    <w:p w:rsidR="007E69B2" w:rsidRDefault="007E69B2" w:rsidP="007E69B2">
      <w:r>
        <w:lastRenderedPageBreak/>
        <w:t>Days 55-60 Chapter 9: Right Triangle Trigonometry, including:</w:t>
      </w:r>
    </w:p>
    <w:p w:rsidR="007E69B2" w:rsidRDefault="007E69B2" w:rsidP="007E69B2">
      <w:r>
        <w:t xml:space="preserve">                                                                                                     The Tangent Ratio</w:t>
      </w:r>
    </w:p>
    <w:p w:rsidR="007E69B2" w:rsidRDefault="007E69B2" w:rsidP="007E69B2">
      <w:r>
        <w:t xml:space="preserve"> Pages 470-485                                                                          Sine and Cosine Ratios</w:t>
      </w:r>
    </w:p>
    <w:p w:rsidR="007E69B2" w:rsidRDefault="007E69B2" w:rsidP="007E69B2">
      <w:pPr>
        <w:pBdr>
          <w:bottom w:val="single" w:sz="12" w:space="1" w:color="auto"/>
        </w:pBdr>
      </w:pPr>
      <w:r>
        <w:t xml:space="preserve">                                                                                                     Angles of Elevation and Depression</w:t>
      </w:r>
    </w:p>
    <w:p w:rsidR="007E69B2" w:rsidRDefault="007E69B2" w:rsidP="007E69B2"/>
    <w:p w:rsidR="007E69B2" w:rsidRDefault="007E69B2" w:rsidP="007E69B2"/>
    <w:p w:rsidR="007E69B2" w:rsidRDefault="007E69B2" w:rsidP="007E69B2"/>
    <w:p w:rsidR="007E69B2" w:rsidRDefault="007E69B2" w:rsidP="007E69B2">
      <w:r>
        <w:t>Days 61-</w:t>
      </w:r>
      <w:proofErr w:type="gramStart"/>
      <w:r>
        <w:t>69  Chapter</w:t>
      </w:r>
      <w:proofErr w:type="gramEnd"/>
      <w:r>
        <w:t xml:space="preserve"> 10: Surface Area and Volume, including: </w:t>
      </w:r>
    </w:p>
    <w:p w:rsidR="007E69B2" w:rsidRDefault="007E69B2" w:rsidP="007E69B2">
      <w:r>
        <w:t xml:space="preserve">                                                                                                     Surface Areas of Prisms and Cylinders</w:t>
      </w:r>
    </w:p>
    <w:p w:rsidR="007E69B2" w:rsidRDefault="007E69B2" w:rsidP="007E69B2">
      <w:r>
        <w:t xml:space="preserve">                                                                                                     Surface Areas of Pyramids and Cones</w:t>
      </w:r>
    </w:p>
    <w:p w:rsidR="007E69B2" w:rsidRDefault="007E69B2" w:rsidP="007E69B2">
      <w:r>
        <w:t xml:space="preserve">                                                                                                     Volumes of Prisms and Cylinders</w:t>
      </w:r>
    </w:p>
    <w:p w:rsidR="007E69B2" w:rsidRDefault="007E69B2" w:rsidP="007E69B2">
      <w:r>
        <w:t xml:space="preserve">                                                                                                     Volumes of Pyramids and Cones</w:t>
      </w:r>
    </w:p>
    <w:p w:rsidR="007E69B2" w:rsidRDefault="007E69B2" w:rsidP="007E69B2">
      <w:r>
        <w:t xml:space="preserve">                                                                                                     Surface Areas and Volumes of Spheres</w:t>
      </w:r>
    </w:p>
    <w:p w:rsidR="007E69B2" w:rsidRDefault="007E69B2" w:rsidP="007E69B2">
      <w:r>
        <w:t xml:space="preserve">                                                                                                     Areas and Volumes of Similar Solids</w:t>
      </w:r>
    </w:p>
    <w:p w:rsidR="007E69B2" w:rsidRDefault="007E69B2" w:rsidP="007E69B2">
      <w:pPr>
        <w:pBdr>
          <w:bottom w:val="single" w:sz="12" w:space="1" w:color="auto"/>
        </w:pBdr>
      </w:pPr>
      <w:r>
        <w:t>Chapter 9 and 10 Test</w:t>
      </w:r>
    </w:p>
    <w:p w:rsidR="007E69B2" w:rsidRDefault="007E69B2" w:rsidP="007E69B2">
      <w:pPr>
        <w:pBdr>
          <w:bottom w:val="single" w:sz="12" w:space="1" w:color="auto"/>
        </w:pBdr>
      </w:pPr>
    </w:p>
    <w:p w:rsidR="007E69B2" w:rsidRDefault="007E69B2" w:rsidP="007E69B2"/>
    <w:p w:rsidR="007E69B2" w:rsidRDefault="007E69B2" w:rsidP="007E69B2">
      <w:r>
        <w:t>Days 70-75 Chapter 11: Circles, including:                           Tangent Lines</w:t>
      </w:r>
    </w:p>
    <w:p w:rsidR="007E69B2" w:rsidRDefault="007E69B2" w:rsidP="007E69B2">
      <w:r>
        <w:t xml:space="preserve">                                                                                                     Chords and Arcs</w:t>
      </w:r>
    </w:p>
    <w:p w:rsidR="007E69B2" w:rsidRDefault="007E69B2" w:rsidP="007E69B2">
      <w:r>
        <w:t xml:space="preserve">        Pages 582-620                                                                    Inscribed Angles</w:t>
      </w:r>
    </w:p>
    <w:p w:rsidR="007E69B2" w:rsidRDefault="007E69B2" w:rsidP="007E69B2">
      <w:r>
        <w:t xml:space="preserve">                                                                                                     Angle Measures and Segment Lengths</w:t>
      </w:r>
    </w:p>
    <w:p w:rsidR="007E69B2" w:rsidRDefault="007E69B2" w:rsidP="007E69B2">
      <w:pPr>
        <w:pBdr>
          <w:bottom w:val="single" w:sz="12" w:space="1" w:color="auto"/>
        </w:pBdr>
      </w:pPr>
      <w:r>
        <w:t xml:space="preserve">                                                                                                     Circles in the Coordinate Plane</w:t>
      </w:r>
    </w:p>
    <w:p w:rsidR="007E69B2" w:rsidRDefault="007E69B2" w:rsidP="007E69B2"/>
    <w:p w:rsidR="007E69B2" w:rsidRDefault="007E69B2" w:rsidP="007E69B2">
      <w:r>
        <w:t>Days 76-</w:t>
      </w:r>
      <w:proofErr w:type="gramStart"/>
      <w:r>
        <w:t>83  Chapter</w:t>
      </w:r>
      <w:proofErr w:type="gramEnd"/>
      <w:r>
        <w:t xml:space="preserve"> 12:  Transformations, including:       Reflections</w:t>
      </w:r>
    </w:p>
    <w:p w:rsidR="007E69B2" w:rsidRDefault="007E69B2" w:rsidP="007E69B2">
      <w:r>
        <w:t xml:space="preserve">                                                                                                     Translations</w:t>
      </w:r>
    </w:p>
    <w:p w:rsidR="007E69B2" w:rsidRDefault="007E69B2" w:rsidP="007E69B2">
      <w:r>
        <w:t xml:space="preserve">        Pages 634-665, 674-677                                                  Rotations</w:t>
      </w:r>
    </w:p>
    <w:p w:rsidR="007E69B2" w:rsidRDefault="007E69B2" w:rsidP="007E69B2">
      <w:r>
        <w:t xml:space="preserve">                                                                                                     Compositions of Reflections</w:t>
      </w:r>
    </w:p>
    <w:p w:rsidR="007E69B2" w:rsidRDefault="007E69B2" w:rsidP="007E69B2">
      <w:r>
        <w:t xml:space="preserve">                                                                                                     Symmetry</w:t>
      </w:r>
    </w:p>
    <w:p w:rsidR="007E69B2" w:rsidRDefault="007E69B2" w:rsidP="007E69B2">
      <w:r>
        <w:t xml:space="preserve">                                                                                                     Dilations</w:t>
      </w:r>
    </w:p>
    <w:p w:rsidR="007E69B2" w:rsidRDefault="007E69B2" w:rsidP="007E69B2">
      <w:pPr>
        <w:pBdr>
          <w:bottom w:val="single" w:sz="12" w:space="1" w:color="auto"/>
        </w:pBdr>
      </w:pPr>
      <w:r>
        <w:t>Chapter 11 and 12 Test</w:t>
      </w:r>
    </w:p>
    <w:p w:rsidR="007E69B2" w:rsidRDefault="007E69B2" w:rsidP="007E69B2">
      <w:pPr>
        <w:pBdr>
          <w:bottom w:val="single" w:sz="12" w:space="1" w:color="auto"/>
        </w:pBdr>
      </w:pPr>
    </w:p>
    <w:p w:rsidR="007E69B2" w:rsidRDefault="007E69B2" w:rsidP="007E69B2"/>
    <w:p w:rsidR="007E69B2" w:rsidRDefault="007E69B2" w:rsidP="007E69B2">
      <w:r>
        <w:t>Final Exam</w:t>
      </w:r>
    </w:p>
    <w:p w:rsidR="007E69B2" w:rsidRDefault="007E69B2" w:rsidP="007E69B2">
      <w:pPr>
        <w:tabs>
          <w:tab w:val="center" w:pos="5400"/>
        </w:tabs>
        <w:jc w:val="both"/>
      </w:pPr>
    </w:p>
    <w:sectPr w:rsidR="007E69B2" w:rsidSect="00D92938">
      <w:headerReference w:type="default" r:id="rId7"/>
      <w:footerReference w:type="default" r:id="rId8"/>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949" w:rsidRDefault="00DE3949">
      <w:r>
        <w:separator/>
      </w:r>
    </w:p>
  </w:endnote>
  <w:endnote w:type="continuationSeparator" w:id="0">
    <w:p w:rsidR="00DE3949" w:rsidRDefault="00DE39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1E" w:rsidRPr="00F22CF4" w:rsidRDefault="00EE591E"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EE591E" w:rsidRPr="00D92938" w:rsidRDefault="00EE591E"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w:t>
    </w:r>
    <w:proofErr w:type="gramStart"/>
    <w:r w:rsidRPr="00D92938">
      <w:rPr>
        <w:rStyle w:val="Strong"/>
        <w:rFonts w:ascii="Calibri" w:hAnsi="Calibri" w:cs="Arial"/>
        <w:i/>
        <w:color w:val="365F91"/>
        <w:sz w:val="18"/>
        <w:szCs w:val="18"/>
      </w:rPr>
      <w:t>.-</w:t>
    </w:r>
    <w:proofErr w:type="gramEnd"/>
    <w:r w:rsidRPr="00D92938">
      <w:rPr>
        <w:rStyle w:val="Strong"/>
        <w:rFonts w:ascii="Calibri" w:hAnsi="Calibri" w:cs="Arial"/>
        <w:i/>
        <w:color w:val="365F91"/>
        <w:sz w:val="18"/>
        <w:szCs w:val="18"/>
      </w:rPr>
      <w:t xml:space="preserve"> Raise Everyone’s Achievement Level</w:t>
    </w:r>
  </w:p>
  <w:p w:rsidR="00EE591E" w:rsidRPr="00F22CF4" w:rsidRDefault="00EE591E" w:rsidP="00D92938">
    <w:pPr>
      <w:jc w:val="center"/>
      <w:rPr>
        <w:rStyle w:val="Strong"/>
        <w:rFonts w:ascii="Calibri" w:hAnsi="Calibri" w:cs="Arial"/>
        <w:i/>
        <w:color w:val="365F91"/>
        <w:sz w:val="12"/>
        <w:szCs w:val="12"/>
      </w:rPr>
    </w:pPr>
  </w:p>
  <w:p w:rsidR="00EE591E" w:rsidRPr="00D92938" w:rsidRDefault="00EE591E"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949" w:rsidRDefault="00DE3949">
      <w:r>
        <w:separator/>
      </w:r>
    </w:p>
  </w:footnote>
  <w:footnote w:type="continuationSeparator" w:id="0">
    <w:p w:rsidR="00DE3949" w:rsidRDefault="00DE39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1E" w:rsidRDefault="00511A10">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37.75pt;height:99pt;z-index:251657728" o:allowincell="f" filled="f" stroked="f">
          <v:textbox style="mso-next-textbox:#_x0000_s2070">
            <w:txbxContent>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Teacher:</w:t>
                </w:r>
                <w:r>
                  <w:rPr>
                    <w:rFonts w:ascii="Arial" w:hAnsi="Arial"/>
                    <w:b/>
                    <w:i/>
                    <w:color w:val="365F91"/>
                    <w:sz w:val="18"/>
                    <w:szCs w:val="18"/>
                  </w:rPr>
                  <w:t xml:space="preserve">  S. Johnson</w:t>
                </w:r>
                <w:r>
                  <w:rPr>
                    <w:rFonts w:ascii="Arial" w:hAnsi="Arial"/>
                    <w:b/>
                    <w:i/>
                    <w:color w:val="365F91"/>
                    <w:sz w:val="18"/>
                    <w:szCs w:val="18"/>
                  </w:rPr>
                  <w:tab/>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Course:</w:t>
                </w:r>
                <w:r>
                  <w:rPr>
                    <w:rFonts w:ascii="Arial" w:hAnsi="Arial"/>
                    <w:b/>
                    <w:i/>
                    <w:color w:val="365F91"/>
                    <w:sz w:val="18"/>
                    <w:szCs w:val="18"/>
                  </w:rPr>
                  <w:t xml:space="preserve">  Geometry</w:t>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Phone Extension:</w:t>
                </w:r>
                <w:r>
                  <w:rPr>
                    <w:rFonts w:ascii="Arial" w:hAnsi="Arial"/>
                    <w:b/>
                    <w:i/>
                    <w:color w:val="365F91"/>
                    <w:sz w:val="18"/>
                    <w:szCs w:val="18"/>
                  </w:rPr>
                  <w:t xml:space="preserve">  6059</w:t>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Email:</w:t>
                </w:r>
                <w:r>
                  <w:rPr>
                    <w:rFonts w:ascii="Arial" w:hAnsi="Arial"/>
                    <w:b/>
                    <w:i/>
                    <w:color w:val="365F91"/>
                    <w:sz w:val="18"/>
                    <w:szCs w:val="18"/>
                  </w:rPr>
                  <w:t xml:space="preserve">  sjohnson@vcs.k12.nc.us</w:t>
                </w:r>
              </w:p>
              <w:p w:rsidR="00EE591E" w:rsidRPr="00D92938" w:rsidRDefault="007E69B2" w:rsidP="00C671F8">
                <w:pPr>
                  <w:spacing w:line="360" w:lineRule="auto"/>
                  <w:rPr>
                    <w:rFonts w:ascii="Arial" w:hAnsi="Arial"/>
                    <w:b/>
                    <w:i/>
                    <w:color w:val="365F91"/>
                    <w:sz w:val="18"/>
                    <w:szCs w:val="18"/>
                  </w:rPr>
                </w:pPr>
                <w:proofErr w:type="spellStart"/>
                <w:r>
                  <w:rPr>
                    <w:rFonts w:ascii="Arial" w:hAnsi="Arial"/>
                    <w:b/>
                    <w:i/>
                    <w:color w:val="365F91"/>
                    <w:sz w:val="18"/>
                    <w:szCs w:val="18"/>
                  </w:rPr>
                  <w:t>Web</w:t>
                </w:r>
                <w:proofErr w:type="gramStart"/>
                <w:r w:rsidR="00EE591E" w:rsidRPr="00D92938">
                  <w:rPr>
                    <w:rFonts w:ascii="Arial" w:hAnsi="Arial"/>
                    <w:b/>
                    <w:i/>
                    <w:color w:val="365F91"/>
                    <w:sz w:val="18"/>
                    <w:szCs w:val="18"/>
                  </w:rPr>
                  <w:t>:</w:t>
                </w:r>
                <w:proofErr w:type="gramEnd"/>
                <w:r w:rsidR="00511A10">
                  <w:rPr>
                    <w:rFonts w:ascii="Arial" w:hAnsi="Arial"/>
                    <w:b/>
                    <w:i/>
                    <w:color w:val="365F91"/>
                    <w:sz w:val="18"/>
                    <w:szCs w:val="18"/>
                  </w:rPr>
                  <w:fldChar w:fldCharType="begin"/>
                </w:r>
                <w:r>
                  <w:rPr>
                    <w:rFonts w:ascii="Arial" w:hAnsi="Arial"/>
                    <w:b/>
                    <w:i/>
                    <w:color w:val="365F91"/>
                    <w:sz w:val="18"/>
                    <w:szCs w:val="18"/>
                  </w:rPr>
                  <w:instrText xml:space="preserve"> HYPERLINK "</w:instrText>
                </w:r>
                <w:r w:rsidRPr="007E69B2">
                  <w:rPr>
                    <w:rFonts w:ascii="Arial" w:hAnsi="Arial"/>
                    <w:b/>
                    <w:i/>
                    <w:color w:val="365F91"/>
                    <w:sz w:val="18"/>
                    <w:szCs w:val="18"/>
                  </w:rPr>
                  <w:instrText>http://mrssjohnsonsmathwiki.wikispaces.com/</w:instrText>
                </w:r>
                <w:r>
                  <w:rPr>
                    <w:rFonts w:ascii="Arial" w:hAnsi="Arial"/>
                    <w:b/>
                    <w:i/>
                    <w:color w:val="365F91"/>
                    <w:sz w:val="18"/>
                    <w:szCs w:val="18"/>
                  </w:rPr>
                  <w:instrText xml:space="preserve">" </w:instrText>
                </w:r>
                <w:r w:rsidR="00511A10">
                  <w:rPr>
                    <w:rFonts w:ascii="Arial" w:hAnsi="Arial"/>
                    <w:b/>
                    <w:i/>
                    <w:color w:val="365F91"/>
                    <w:sz w:val="18"/>
                    <w:szCs w:val="18"/>
                  </w:rPr>
                  <w:fldChar w:fldCharType="separate"/>
                </w:r>
                <w:r w:rsidRPr="0026286E">
                  <w:rPr>
                    <w:rStyle w:val="Hyperlink"/>
                    <w:rFonts w:ascii="Arial" w:hAnsi="Arial"/>
                    <w:b/>
                    <w:i/>
                    <w:sz w:val="18"/>
                    <w:szCs w:val="18"/>
                  </w:rPr>
                  <w:t>http</w:t>
                </w:r>
                <w:proofErr w:type="spellEnd"/>
                <w:r w:rsidRPr="0026286E">
                  <w:rPr>
                    <w:rStyle w:val="Hyperlink"/>
                    <w:rFonts w:ascii="Arial" w:hAnsi="Arial"/>
                    <w:b/>
                    <w:i/>
                    <w:sz w:val="18"/>
                    <w:szCs w:val="18"/>
                  </w:rPr>
                  <w:t>://mrssjohnsonsmathwiki.wikispaces.com/</w:t>
                </w:r>
                <w:r w:rsidR="00511A10">
                  <w:rPr>
                    <w:rFonts w:ascii="Arial" w:hAnsi="Arial"/>
                    <w:b/>
                    <w:i/>
                    <w:color w:val="365F91"/>
                    <w:sz w:val="18"/>
                    <w:szCs w:val="18"/>
                  </w:rPr>
                  <w:fldChar w:fldCharType="end"/>
                </w:r>
                <w:r>
                  <w:rPr>
                    <w:rFonts w:ascii="Arial" w:hAnsi="Arial"/>
                    <w:b/>
                    <w:i/>
                    <w:color w:val="365F91"/>
                    <w:sz w:val="18"/>
                    <w:szCs w:val="18"/>
                  </w:rPr>
                  <w:t xml:space="preserve"> </w:t>
                </w:r>
                <w:r w:rsidR="00EE591E">
                  <w:rPr>
                    <w:rFonts w:ascii="Arial" w:hAnsi="Arial"/>
                    <w:b/>
                    <w:i/>
                    <w:color w:val="365F91"/>
                    <w:sz w:val="18"/>
                    <w:szCs w:val="18"/>
                  </w:rPr>
                  <w:t xml:space="preserve"> </w:t>
                </w:r>
              </w:p>
              <w:p w:rsidR="00EE591E" w:rsidRPr="00D92938" w:rsidRDefault="00EE591E" w:rsidP="00C671F8">
                <w:pPr>
                  <w:spacing w:line="360" w:lineRule="auto"/>
                  <w:rPr>
                    <w:rFonts w:ascii="Arial" w:hAnsi="Arial"/>
                    <w:b/>
                    <w:i/>
                    <w:color w:val="365F91"/>
                    <w:sz w:val="18"/>
                    <w:szCs w:val="18"/>
                  </w:rPr>
                </w:pPr>
                <w:proofErr w:type="gramStart"/>
                <w:r w:rsidRPr="00D92938">
                  <w:rPr>
                    <w:rFonts w:ascii="Arial" w:hAnsi="Arial"/>
                    <w:b/>
                    <w:i/>
                    <w:color w:val="365F91"/>
                    <w:sz w:val="18"/>
                    <w:szCs w:val="18"/>
                  </w:rPr>
                  <w:t>Tutoring Hours:</w:t>
                </w:r>
                <w:r>
                  <w:rPr>
                    <w:rFonts w:ascii="Arial" w:hAnsi="Arial"/>
                    <w:b/>
                    <w:i/>
                    <w:color w:val="365F91"/>
                    <w:sz w:val="18"/>
                    <w:szCs w:val="18"/>
                  </w:rPr>
                  <w:t xml:space="preserve"> 3:15-4:15 Tue.</w:t>
                </w:r>
                <w:proofErr w:type="gramEnd"/>
                <w:r>
                  <w:rPr>
                    <w:rFonts w:ascii="Arial" w:hAnsi="Arial"/>
                    <w:b/>
                    <w:i/>
                    <w:color w:val="365F91"/>
                    <w:sz w:val="18"/>
                    <w:szCs w:val="18"/>
                  </w:rPr>
                  <w:t xml:space="preserve"> </w:t>
                </w:r>
                <w:proofErr w:type="gramStart"/>
                <w:r>
                  <w:rPr>
                    <w:rFonts w:ascii="Arial" w:hAnsi="Arial"/>
                    <w:b/>
                    <w:i/>
                    <w:color w:val="365F91"/>
                    <w:sz w:val="18"/>
                    <w:szCs w:val="18"/>
                  </w:rPr>
                  <w:t>&amp; Thur.</w:t>
                </w:r>
                <w:proofErr w:type="gramEnd"/>
              </w:p>
              <w:p w:rsidR="00EE591E" w:rsidRDefault="00EE591E">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EE591E">
      <w:br/>
      <w:t>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1">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2">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3">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4">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9218">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77552"/>
    <w:rsid w:val="003477CD"/>
    <w:rsid w:val="003D0DB5"/>
    <w:rsid w:val="00482E82"/>
    <w:rsid w:val="005006D6"/>
    <w:rsid w:val="00511A10"/>
    <w:rsid w:val="00525BCF"/>
    <w:rsid w:val="007C7C0D"/>
    <w:rsid w:val="007E69B2"/>
    <w:rsid w:val="00C671F8"/>
    <w:rsid w:val="00D31599"/>
    <w:rsid w:val="00D76A7C"/>
    <w:rsid w:val="00D92938"/>
    <w:rsid w:val="00DE3949"/>
    <w:rsid w:val="00DF1403"/>
    <w:rsid w:val="00EE591E"/>
    <w:rsid w:val="00F22C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4</TotalTime>
  <Pages>4</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sjohnson</cp:lastModifiedBy>
  <cp:revision>3</cp:revision>
  <cp:lastPrinted>2008-01-04T15:56:00Z</cp:lastPrinted>
  <dcterms:created xsi:type="dcterms:W3CDTF">2012-01-18T20:16:00Z</dcterms:created>
  <dcterms:modified xsi:type="dcterms:W3CDTF">2012-01-19T16:51:00Z</dcterms:modified>
</cp:coreProperties>
</file>